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ind w:firstLine="567"/>
      </w:pPr>
      <w:r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 xml:space="preserve">This paragraph nicely wraps around a floating image. It is also very simple to include all other kind of inline embedded elements like </w:t>
      </w:r>
      <w:r>
        <w:rPr>
          <w:rFonts w:ascii="Georgia" w:hAnsi="Georgia"/>
          <w:sz w:val="22"/>
        </w:rPr>
        <w:t>Bolded text</w:t>
      </w:r>
      <w:r>
        <w:rPr>
          <w:rFonts w:ascii="Georgia" w:hAnsi="Georgia"/>
          <w:sz w:val="22"/>
        </w:rPr>
        <w:t xml:space="preserve">, </w:t>
      </w:r>
      <w:r>
        <w:rPr>
          <w:rFonts w:ascii="Georgia" w:hAnsi="Georgia"/>
          <w:sz w:val="22"/>
        </w:rPr>
        <w:t>italics</w:t>
      </w:r>
      <w:r>
        <w:rPr>
          <w:rFonts w:ascii="Georgia" w:hAnsi="Georgia"/>
          <w:sz w:val="22"/>
        </w:rPr>
        <w:t xml:space="preserve"> or </w:t>
      </w:r>
      <w:r>
        <w:rPr>
          <w:rFonts w:ascii="Georgia" w:hAnsi="Georgia"/>
          <w:sz w:val="22"/>
        </w:rPr>
        <w:t>coloured text</w:t>
      </w:r>
      <w:r>
        <w:rPr>
          <w:rFonts w:ascii="Georgia" w:hAnsi="Georgia"/>
          <w:sz w:val="22"/>
        </w:rPr>
        <w:t xml:space="preserve">. You may also include </w:t>
      </w:r>
      <w:hyperlink r:id="rId2" w:tgtFrame="_blank">
        <w:r>
          <w:rPr>
            <w:rStyle w:val="EnlacedeInternet"/>
            <w:rFonts w:ascii="Georgia" w:hAnsi="Georgia"/>
            <w:color w:val="0000FF"/>
            <w:sz w:val="22"/>
            <w:u w:val="single"/>
          </w:rPr>
          <w:t>links</w:t>
        </w:r>
      </w:hyperlink>
      <w:r>
        <w:rPr>
          <w:rFonts w:ascii="Georgia" w:hAnsi="Georgia"/>
          <w:sz w:val="22"/>
        </w:rPr>
        <w:t xml:space="preserve"> and any other inline element.</w:t>
      </w:r>
      <w:r>
        <mc:AlternateContent>
          <mc:Choice Requires="wps">
            <w:drawing>
              <wp:anchor behindDoc="0" distT="0" distB="101600" distL="0" distR="0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line">
                  <wp:posOffset>-317500</wp:posOffset>
                </wp:positionV>
                <wp:extent cx="1800225" cy="1006475"/>
                <wp:effectExtent l="0" t="0" r="0" b="0"/>
                <wp:wrapSquare wrapText="bothSides"/>
                <wp:docPr id="1" name="5440e729bf8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0064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</w:pPr>
                            <w:r>
                              <w:rPr/>
                              <w:drawing>
                                <wp:inline distT="0" distB="101600" distL="0" distR="0">
                                  <wp:extent cx="1761490" cy="904875"/>
                                  <wp:effectExtent l="0" t="0" r="0" b="0"/>
                                  <wp:docPr id="2" name="Picture" descr="A nice picture of the te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 descr="A nice picture of the tea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149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53975" tIns="53975" rIns="53975" bIns="5397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width:141.75pt;height:79.25pt;mso-wrap-distance-left:5.7pt;mso-wrap-distance-right:5.7pt;mso-wrap-distance-top:5.7pt;mso-wrap-distance-bottom:5.7pt;margin-top:-25pt;margin-left:277.75pt">
                <v:fill opacity="0f"/>
                <v:textbox inset="0.0590277777777778in,0.0590277777777778in,0.0590277777777778in,0.0590277777777778in">
                  <w:txbxContent>
                    <w:p>
                      <w:pPr>
                        <w:pStyle w:val="Contenidodelmarco"/>
                      </w:pPr>
                      <w:r>
                        <w:rPr/>
                        <w:drawing>
                          <wp:inline distT="0" distB="101600" distL="0" distR="0">
                            <wp:extent cx="1761490" cy="904875"/>
                            <wp:effectExtent l="0" t="0" r="0" b="0"/>
                            <wp:docPr id="3" name="Picture" descr="A nice picture of the te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" descr="A nice picture of the tea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149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eorgia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Normal1">
    <w:name w:val="LO-Normal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Contenidodelmarco">
    <w:name w:val="Contenido del marco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tml52pdf.com/" TargetMode="External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LibreOffice/4.3.1.2$Windows_x86 LibreOffice_project/958349dc3b25111dbca392fbc281a05559ef6848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